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5043"/>
      </w:tblGrid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1C1C1C"/>
                <w:sz w:val="24"/>
                <w:szCs w:val="24"/>
                <w:lang w:eastAsia="ru-RU"/>
              </w:rPr>
              <w:fldChar w:fldCharType="begin"/>
            </w:r>
            <w:r w:rsidRPr="008C2244">
              <w:rPr>
                <w:rFonts w:ascii="Tahoma" w:eastAsia="Times New Roman" w:hAnsi="Tahoma" w:cs="Tahoma"/>
                <w:color w:val="1C1C1C"/>
                <w:sz w:val="24"/>
                <w:szCs w:val="24"/>
                <w:lang w:eastAsia="ru-RU"/>
              </w:rPr>
              <w:instrText xml:space="preserve"> HYPERLINK "http://nac.gov.ru/" \t "_blank" </w:instrText>
            </w:r>
            <w:r w:rsidRPr="008C2244">
              <w:rPr>
                <w:rFonts w:ascii="Tahoma" w:eastAsia="Times New Roman" w:hAnsi="Tahoma" w:cs="Tahoma"/>
                <w:color w:val="1C1C1C"/>
                <w:sz w:val="24"/>
                <w:szCs w:val="24"/>
                <w:lang w:eastAsia="ru-RU"/>
              </w:rPr>
              <w:fldChar w:fldCharType="separate"/>
            </w:r>
            <w:r w:rsidRPr="008C2244"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>http://nac.gov.ru/</w:t>
            </w:r>
            <w:r w:rsidRPr="008C2244">
              <w:rPr>
                <w:rFonts w:ascii="Tahoma" w:eastAsia="Times New Roman" w:hAnsi="Tahoma" w:cs="Tahoma"/>
                <w:color w:val="1C1C1C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Портал Национального антитеррористического комитета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5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http://midural.ru/antiterror/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Антитеррористической комиссии в Свердловской области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6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http://www.antiterror.ru/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Национальный портал «Россия, Антитеррор»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7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lang w:eastAsia="ru-RU"/>
                </w:rPr>
                <w:t>http://spasay-kin.ru/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Антитерроризм детям (детский тележурнал «</w:t>
            </w:r>
            <w:proofErr w:type="spellStart"/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Спасайкин</w:t>
            </w:r>
            <w:proofErr w:type="spellEnd"/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8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http://www.antiterrortoday.com/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</w:t>
            </w:r>
            <w:proofErr w:type="spellStart"/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Antiterror</w:t>
            </w:r>
            <w:proofErr w:type="spellEnd"/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Today</w:t>
            </w:r>
            <w:proofErr w:type="spellEnd"/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9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http://www.ekstremizm.ru/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«Экстремизм.RU»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0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http://smi-antiterror.ru/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«Бастион»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1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http://vimpel-v.com/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«Вымпел-В»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2" w:tgtFrame="_self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http://antiterror.sitecity.ru/index.phtml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«Антитеррор: Спецназ Российской Федерации»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3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http://azbez.com/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«Азбука безопасности» – проект для взрослых и детей»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4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http://террору-нет.рф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«Террору-НЕТ!»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5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http://scienceport.ru/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«Наука и образование против террора»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6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http://www.truenet.info/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 «Молодежь за чистый интернет!»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7" w:tgtFrame="_blank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https://minjust.ru/ru/extremist-materials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Федеральный список экстремистских материалов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8" w:tgtFrame="_self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http://www.gov.ru/main/ministry/isp-vlast44.html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Сайты федеральных органов исполнительной власти</w:t>
            </w:r>
          </w:p>
        </w:tc>
      </w:tr>
      <w:tr w:rsidR="008C2244" w:rsidRPr="008C2244" w:rsidTr="008C2244">
        <w:trPr>
          <w:tblCellSpacing w:w="15" w:type="dxa"/>
        </w:trPr>
        <w:tc>
          <w:tcPr>
            <w:tcW w:w="459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hyperlink r:id="rId19" w:tgtFrame="_self" w:history="1">
              <w:r w:rsidRPr="008C2244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http://www.midural.ru/</w:t>
              </w:r>
            </w:hyperlink>
          </w:p>
        </w:tc>
        <w:tc>
          <w:tcPr>
            <w:tcW w:w="8040" w:type="dxa"/>
            <w:vAlign w:val="center"/>
            <w:hideMark/>
          </w:tcPr>
          <w:p w:rsidR="008C2244" w:rsidRPr="008C2244" w:rsidRDefault="008C2244" w:rsidP="008C2244">
            <w:pPr>
              <w:spacing w:after="0" w:line="240" w:lineRule="auto"/>
              <w:rPr>
                <w:rFonts w:ascii="Helvetica" w:eastAsia="Times New Roman" w:hAnsi="Helvetica" w:cs="Helvetica"/>
                <w:color w:val="1C1C1C"/>
                <w:sz w:val="24"/>
                <w:szCs w:val="24"/>
                <w:lang w:eastAsia="ru-RU"/>
              </w:rPr>
            </w:pPr>
            <w:r w:rsidRPr="008C22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Сайты территориальных органов исполнительной власти</w:t>
            </w:r>
          </w:p>
        </w:tc>
      </w:tr>
    </w:tbl>
    <w:p w:rsidR="008C2244" w:rsidRPr="008C2244" w:rsidRDefault="008C2244" w:rsidP="008C2244">
      <w:pPr>
        <w:spacing w:after="0" w:line="240" w:lineRule="auto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r w:rsidRPr="008C2244"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  <w:t> </w:t>
      </w:r>
    </w:p>
    <w:p w:rsidR="009F014C" w:rsidRDefault="009F014C">
      <w:bookmarkStart w:id="0" w:name="_GoBack"/>
      <w:bookmarkEnd w:id="0"/>
    </w:p>
    <w:sectPr w:rsidR="009F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18"/>
    <w:rsid w:val="00557418"/>
    <w:rsid w:val="008C2244"/>
    <w:rsid w:val="009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today.com/" TargetMode="External"/><Relationship Id="rId13" Type="http://schemas.openxmlformats.org/officeDocument/2006/relationships/hyperlink" Target="http://azbez.com/" TargetMode="External"/><Relationship Id="rId18" Type="http://schemas.openxmlformats.org/officeDocument/2006/relationships/hyperlink" Target="http://www.gov.ru/main/ministry/isp-vlast44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pasay-kin.ru/" TargetMode="External"/><Relationship Id="rId12" Type="http://schemas.openxmlformats.org/officeDocument/2006/relationships/hyperlink" Target="http://antiterror.sitecity.ru/index.phtml" TargetMode="External"/><Relationship Id="rId17" Type="http://schemas.openxmlformats.org/officeDocument/2006/relationships/hyperlink" Target="https://minjust.ru/ru/extremist-materia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ruenet.info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titerror.ru/" TargetMode="External"/><Relationship Id="rId11" Type="http://schemas.openxmlformats.org/officeDocument/2006/relationships/hyperlink" Target="http://vimpel-v.com/" TargetMode="External"/><Relationship Id="rId5" Type="http://schemas.openxmlformats.org/officeDocument/2006/relationships/hyperlink" Target="http://midural.ru/antiterror/" TargetMode="External"/><Relationship Id="rId15" Type="http://schemas.openxmlformats.org/officeDocument/2006/relationships/hyperlink" Target="http://scienceport.ru/" TargetMode="External"/><Relationship Id="rId10" Type="http://schemas.openxmlformats.org/officeDocument/2006/relationships/hyperlink" Target="http://smi-antiterror.ru/" TargetMode="External"/><Relationship Id="rId19" Type="http://schemas.openxmlformats.org/officeDocument/2006/relationships/hyperlink" Target="http://www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stremizm.ru/" TargetMode="External"/><Relationship Id="rId14" Type="http://schemas.openxmlformats.org/officeDocument/2006/relationships/hyperlink" Target="http://xn----itbb5adlabni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2020-11-16T07:07:00Z</dcterms:created>
  <dcterms:modified xsi:type="dcterms:W3CDTF">2020-11-16T07:08:00Z</dcterms:modified>
</cp:coreProperties>
</file>